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949E" w14:textId="77777777" w:rsidR="00DD0194" w:rsidRDefault="00DD0194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</w:p>
    <w:p w14:paraId="37BCF5C7" w14:textId="2E295FF2" w:rsidR="00685724" w:rsidRDefault="00685724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685724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REKONSTRUKCIJA I DOGRADNJA OSNOVNE ŠKOLE JURJA DOBRILE ROVINJ-ROVIGNO</w:t>
      </w:r>
    </w:p>
    <w:p w14:paraId="39C69BAC" w14:textId="571A49F6" w:rsidR="00285065" w:rsidRPr="00685724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285065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RICOSTRUZIONE E AMPLIAMENTO DELLA SCUOLA ELEMENTARE JURE DOBRILA, ROVINJ-ROVIGNO</w:t>
      </w:r>
    </w:p>
    <w:p w14:paraId="5F05E546" w14:textId="77777777" w:rsidR="00285065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49C36095" w14:textId="3469EF16" w:rsidR="00651E41" w:rsidRDefault="00651E41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909090"/>
          <w:sz w:val="24"/>
          <w:szCs w:val="24"/>
          <w:lang w:eastAsia="hr-HR"/>
        </w:rPr>
      </w:pPr>
      <w:r w:rsidRPr="00651E41">
        <w:rPr>
          <w:rFonts w:eastAsia="Times New Roman" w:cstheme="minorHAnsi"/>
          <w:b/>
          <w:sz w:val="28"/>
          <w:szCs w:val="28"/>
          <w:lang w:eastAsia="hr-HR"/>
        </w:rPr>
        <w:t xml:space="preserve">PRESS CLIPPING </w:t>
      </w:r>
      <w:bookmarkStart w:id="0" w:name="_GoBack"/>
      <w:bookmarkEnd w:id="0"/>
    </w:p>
    <w:p w14:paraId="2B2ECB22" w14:textId="77777777" w:rsidR="00685724" w:rsidRDefault="00685724" w:rsidP="0036232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AB2421"/>
          <w:kern w:val="36"/>
          <w:sz w:val="24"/>
          <w:szCs w:val="24"/>
          <w:lang w:eastAsia="hr-HR"/>
        </w:rPr>
      </w:pPr>
    </w:p>
    <w:tbl>
      <w:tblPr>
        <w:tblStyle w:val="TableGrid"/>
        <w:tblW w:w="9296" w:type="dxa"/>
        <w:tblLayout w:type="fixed"/>
        <w:tblLook w:val="04A0" w:firstRow="1" w:lastRow="0" w:firstColumn="1" w:lastColumn="0" w:noHBand="0" w:noVBand="1"/>
      </w:tblPr>
      <w:tblGrid>
        <w:gridCol w:w="2324"/>
        <w:gridCol w:w="2916"/>
        <w:gridCol w:w="1418"/>
        <w:gridCol w:w="2638"/>
      </w:tblGrid>
      <w:tr w:rsidR="00685724" w14:paraId="6A9B839E" w14:textId="77777777" w:rsidTr="00181A6A">
        <w:tc>
          <w:tcPr>
            <w:tcW w:w="2324" w:type="dxa"/>
            <w:shd w:val="clear" w:color="auto" w:fill="D9D9D9" w:themeFill="background1" w:themeFillShade="D9"/>
          </w:tcPr>
          <w:p w14:paraId="11AA3F1E" w14:textId="272EB4A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PORTAL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/PAGINA WEB</w:t>
            </w:r>
          </w:p>
        </w:tc>
        <w:tc>
          <w:tcPr>
            <w:tcW w:w="2916" w:type="dxa"/>
            <w:shd w:val="clear" w:color="auto" w:fill="D9D9D9" w:themeFill="background1" w:themeFillShade="D9"/>
          </w:tcPr>
          <w:p w14:paraId="4B440E68" w14:textId="3F7F5F5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NASLOV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/TITOLO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E98194" w14:textId="688D5B80" w:rsidR="00685724" w:rsidRPr="00075D4D" w:rsidRDefault="00685724" w:rsidP="00075D4D">
            <w:pPr>
              <w:jc w:val="center"/>
              <w:rPr>
                <w:b/>
              </w:rPr>
            </w:pPr>
            <w:r w:rsidRPr="00075D4D">
              <w:rPr>
                <w:b/>
              </w:rPr>
              <w:t>DATUM OBJAVE</w:t>
            </w:r>
            <w:r w:rsidR="00285065">
              <w:rPr>
                <w:b/>
              </w:rPr>
              <w:t xml:space="preserve"> / DATA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751CBD6A" w14:textId="7107B218" w:rsidR="00685724" w:rsidRPr="00685724" w:rsidRDefault="00685724" w:rsidP="00685724">
            <w:pPr>
              <w:jc w:val="center"/>
              <w:rPr>
                <w:b/>
              </w:rPr>
            </w:pPr>
            <w:r w:rsidRPr="00685724">
              <w:rPr>
                <w:b/>
              </w:rPr>
              <w:t>POVEZNICA</w:t>
            </w:r>
            <w:r w:rsidR="00285065">
              <w:rPr>
                <w:b/>
              </w:rPr>
              <w:t xml:space="preserve"> / LINK</w:t>
            </w:r>
          </w:p>
        </w:tc>
      </w:tr>
      <w:tr w:rsidR="00285065" w14:paraId="674E7B65" w14:textId="77777777" w:rsidTr="00181A6A">
        <w:tc>
          <w:tcPr>
            <w:tcW w:w="2324" w:type="dxa"/>
            <w:vAlign w:val="center"/>
          </w:tcPr>
          <w:p w14:paraId="4215B1A5" w14:textId="272A666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916" w:type="dxa"/>
            <w:vAlign w:val="center"/>
          </w:tcPr>
          <w:p w14:paraId="554CD47E" w14:textId="20A71B9E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Iduće godine počinje dogradnja Osnovne škole Jurja Dobrile u Rovinju</w:t>
            </w:r>
          </w:p>
        </w:tc>
        <w:tc>
          <w:tcPr>
            <w:tcW w:w="1418" w:type="dxa"/>
            <w:vAlign w:val="center"/>
          </w:tcPr>
          <w:p w14:paraId="7F80BF89" w14:textId="249D884C" w:rsidR="00285065" w:rsidRPr="00685724" w:rsidRDefault="00285065" w:rsidP="00FA5BC7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5.7.2024.</w:t>
            </w:r>
          </w:p>
        </w:tc>
        <w:tc>
          <w:tcPr>
            <w:tcW w:w="2638" w:type="dxa"/>
          </w:tcPr>
          <w:p w14:paraId="0940DBD7" w14:textId="05F088BB" w:rsidR="00285065" w:rsidRPr="00181A6A" w:rsidRDefault="00DD0194" w:rsidP="0028506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" w:history="1">
              <w:r w:rsidR="00285065" w:rsidRPr="00F90376">
                <w:rPr>
                  <w:rStyle w:val="Hyperlink"/>
                  <w:sz w:val="20"/>
                  <w:szCs w:val="20"/>
                </w:rPr>
                <w:t>https://tvnova.hr/iduce-godine-pocinje-</w:t>
              </w:r>
            </w:hyperlink>
            <w:r w:rsidR="00285065" w:rsidRPr="00475D95">
              <w:rPr>
                <w:sz w:val="20"/>
                <w:szCs w:val="20"/>
              </w:rPr>
              <w:t>dogradnja-osnovne-skole-jurja-dobrile-u-rovinju/</w:t>
            </w:r>
          </w:p>
        </w:tc>
      </w:tr>
      <w:tr w:rsidR="00285065" w14:paraId="76556AC8" w14:textId="77777777" w:rsidTr="00181A6A">
        <w:tc>
          <w:tcPr>
            <w:tcW w:w="2324" w:type="dxa"/>
            <w:vAlign w:val="center"/>
          </w:tcPr>
          <w:p w14:paraId="0E4F2E68" w14:textId="7FAB1814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0EB41211" w14:textId="61C7C674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pacing w:val="-7"/>
              </w:rPr>
              <w:t>Sjajne vijesti! Stigla je građevinska dozvola za dogradnju OŠ Jurja Dobrile u Rovinju</w:t>
            </w:r>
          </w:p>
        </w:tc>
        <w:tc>
          <w:tcPr>
            <w:tcW w:w="1418" w:type="dxa"/>
            <w:vAlign w:val="center"/>
          </w:tcPr>
          <w:p w14:paraId="48152E7A" w14:textId="77777777" w:rsidR="00285065" w:rsidRPr="00685724" w:rsidRDefault="00285065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z w:val="22"/>
                <w:szCs w:val="22"/>
              </w:rPr>
              <w:t>20.12.2024.</w:t>
            </w:r>
          </w:p>
          <w:p w14:paraId="2D25D830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638" w:type="dxa"/>
          </w:tcPr>
          <w:p w14:paraId="1FE38441" w14:textId="6FA4CC18" w:rsidR="00285065" w:rsidRDefault="00DD0194" w:rsidP="00285065">
            <w:pPr>
              <w:jc w:val="both"/>
            </w:pPr>
            <w:hyperlink r:id="rId7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https://istrain.hr/istrain/vijesti/676568f37c578/sjajne-vijesti-stigla-je-gradevinska-dozvola-za-dogradnju-os-jurja-dobrile-u-rovinju/vijest</w:t>
              </w:r>
            </w:hyperlink>
          </w:p>
        </w:tc>
      </w:tr>
      <w:tr w:rsidR="00285065" w14:paraId="57D8D12F" w14:textId="77777777" w:rsidTr="00181A6A">
        <w:tc>
          <w:tcPr>
            <w:tcW w:w="2324" w:type="dxa"/>
            <w:vAlign w:val="center"/>
          </w:tcPr>
          <w:p w14:paraId="70C4FD66" w14:textId="76685FD1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916" w:type="dxa"/>
            <w:vAlign w:val="center"/>
          </w:tcPr>
          <w:p w14:paraId="503A3268" w14:textId="1D30D08F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181A6A">
              <w:rPr>
                <w:rFonts w:ascii="Arial" w:hAnsi="Arial" w:cs="Arial"/>
              </w:rPr>
              <w:t>Gradu Rovinju odobrena sredstva za projekt rekonstrukcije i dogradnje Osnovne škole Jurja Dobrile</w:t>
            </w:r>
          </w:p>
        </w:tc>
        <w:tc>
          <w:tcPr>
            <w:tcW w:w="1418" w:type="dxa"/>
            <w:vAlign w:val="center"/>
          </w:tcPr>
          <w:p w14:paraId="63AC9F76" w14:textId="12CEDA68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2.1.2025.</w:t>
            </w:r>
          </w:p>
        </w:tc>
        <w:tc>
          <w:tcPr>
            <w:tcW w:w="2638" w:type="dxa"/>
          </w:tcPr>
          <w:p w14:paraId="706E7058" w14:textId="3062C532" w:rsidR="00285065" w:rsidRDefault="00DD0194" w:rsidP="00285065">
            <w:pPr>
              <w:jc w:val="both"/>
            </w:pPr>
            <w:hyperlink r:id="rId8" w:history="1">
              <w:r w:rsidR="00285065" w:rsidRPr="00952D04">
                <w:rPr>
                  <w:rStyle w:val="Hyperlink"/>
                </w:rPr>
                <w:t>https://istarski.hr/node/109143-gradu-rovinju-odobrena-sredstva-za-projekt-rekonstrukcije-i-dogradnje-osnovne-skole-jurja-dobrile</w:t>
              </w:r>
            </w:hyperlink>
            <w:r w:rsidR="00285065">
              <w:t xml:space="preserve"> </w:t>
            </w:r>
          </w:p>
        </w:tc>
      </w:tr>
      <w:tr w:rsidR="00285065" w14:paraId="7C0A4B12" w14:textId="77777777" w:rsidTr="00181A6A">
        <w:tc>
          <w:tcPr>
            <w:tcW w:w="2324" w:type="dxa"/>
            <w:vAlign w:val="center"/>
          </w:tcPr>
          <w:p w14:paraId="31C21740" w14:textId="0155F622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916" w:type="dxa"/>
            <w:vAlign w:val="center"/>
          </w:tcPr>
          <w:p w14:paraId="7E02D035" w14:textId="59D01658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36705C">
              <w:rPr>
                <w:rFonts w:ascii="Arial" w:hAnsi="Arial" w:cs="Arial"/>
              </w:rPr>
              <w:t xml:space="preserve">OŠ Jurja Dobrile dobiti će uvjete za </w:t>
            </w:r>
            <w:proofErr w:type="spellStart"/>
            <w:r w:rsidRPr="0036705C">
              <w:rPr>
                <w:rFonts w:ascii="Arial" w:hAnsi="Arial" w:cs="Arial"/>
              </w:rPr>
              <w:t>jednosmjensku</w:t>
            </w:r>
            <w:proofErr w:type="spellEnd"/>
            <w:r w:rsidRPr="0036705C">
              <w:rPr>
                <w:rFonts w:ascii="Arial" w:hAnsi="Arial" w:cs="Arial"/>
              </w:rPr>
              <w:t xml:space="preserve"> i </w:t>
            </w:r>
            <w:proofErr w:type="spellStart"/>
            <w:r w:rsidRPr="0036705C">
              <w:rPr>
                <w:rFonts w:ascii="Arial" w:hAnsi="Arial" w:cs="Arial"/>
              </w:rPr>
              <w:t>inkluzivnu</w:t>
            </w:r>
            <w:proofErr w:type="spellEnd"/>
            <w:r w:rsidRPr="0036705C">
              <w:rPr>
                <w:rFonts w:ascii="Arial" w:hAnsi="Arial" w:cs="Arial"/>
              </w:rPr>
              <w:t xml:space="preserve"> nastavu</w:t>
            </w:r>
          </w:p>
        </w:tc>
        <w:tc>
          <w:tcPr>
            <w:tcW w:w="1418" w:type="dxa"/>
            <w:vAlign w:val="center"/>
          </w:tcPr>
          <w:p w14:paraId="4CFA78EA" w14:textId="4A828E25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24.1.2025.</w:t>
            </w:r>
          </w:p>
        </w:tc>
        <w:tc>
          <w:tcPr>
            <w:tcW w:w="2638" w:type="dxa"/>
          </w:tcPr>
          <w:p w14:paraId="3FFD85FF" w14:textId="62CF6837" w:rsidR="00285065" w:rsidRDefault="00285065" w:rsidP="00285065">
            <w:pPr>
              <w:jc w:val="both"/>
            </w:pPr>
            <w:r w:rsidRPr="0036705C">
              <w:rPr>
                <w:sz w:val="20"/>
                <w:szCs w:val="20"/>
              </w:rPr>
              <w:t>https://www.rovinj-rovigno.hr/novosti/os-jurja-dobrile-dobiti-ce-uvjete-za-jednosmjensku-i-inkluzivnu-nastavu/</w:t>
            </w:r>
          </w:p>
        </w:tc>
      </w:tr>
      <w:tr w:rsidR="00285065" w14:paraId="6BC7D83C" w14:textId="77777777" w:rsidTr="00181A6A">
        <w:tc>
          <w:tcPr>
            <w:tcW w:w="2324" w:type="dxa"/>
            <w:vAlign w:val="center"/>
          </w:tcPr>
          <w:p w14:paraId="6F30CBA7" w14:textId="6D30B20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OŠ Jurja Dobrile Rovinj-Rovigno</w:t>
            </w:r>
          </w:p>
        </w:tc>
        <w:tc>
          <w:tcPr>
            <w:tcW w:w="2916" w:type="dxa"/>
            <w:vAlign w:val="center"/>
          </w:tcPr>
          <w:p w14:paraId="3E01C2A6" w14:textId="002A926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Potpisan ugovor!</w:t>
            </w:r>
          </w:p>
        </w:tc>
        <w:tc>
          <w:tcPr>
            <w:tcW w:w="1418" w:type="dxa"/>
            <w:vAlign w:val="center"/>
          </w:tcPr>
          <w:p w14:paraId="6495333E" w14:textId="0D9406AC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hd w:val="clear" w:color="auto" w:fill="FFFFFF"/>
              </w:rPr>
              <w:t>13.2.2025.</w:t>
            </w:r>
          </w:p>
        </w:tc>
        <w:tc>
          <w:tcPr>
            <w:tcW w:w="2638" w:type="dxa"/>
          </w:tcPr>
          <w:p w14:paraId="4ADBC2AA" w14:textId="28692E9D" w:rsidR="00285065" w:rsidRDefault="00DD0194" w:rsidP="00285065">
            <w:pPr>
              <w:jc w:val="both"/>
            </w:pPr>
            <w:hyperlink r:id="rId9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https://os-jdobrile-rovinj.skole.hr/potpisan-ugovor/</w:t>
              </w:r>
            </w:hyperlink>
            <w:r w:rsidR="00285065">
              <w:rPr>
                <w:sz w:val="20"/>
                <w:szCs w:val="20"/>
              </w:rPr>
              <w:t xml:space="preserve"> </w:t>
            </w:r>
          </w:p>
        </w:tc>
      </w:tr>
      <w:tr w:rsidR="00285065" w14:paraId="22E644A6" w14:textId="77777777" w:rsidTr="00181A6A">
        <w:tc>
          <w:tcPr>
            <w:tcW w:w="2324" w:type="dxa"/>
            <w:vAlign w:val="center"/>
          </w:tcPr>
          <w:p w14:paraId="4021F0F4" w14:textId="1D5BFDCA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916" w:type="dxa"/>
            <w:vAlign w:val="center"/>
          </w:tcPr>
          <w:p w14:paraId="712595E8" w14:textId="6D23F8C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kern w:val="36"/>
                <w:lang w:eastAsia="hr-HR"/>
              </w:rPr>
              <w:t>Potpisan ugovor o dodjeli sredstava za projekt proširenja OŠ Jurja Dobrile</w:t>
            </w:r>
          </w:p>
        </w:tc>
        <w:tc>
          <w:tcPr>
            <w:tcW w:w="1418" w:type="dxa"/>
            <w:vAlign w:val="center"/>
          </w:tcPr>
          <w:p w14:paraId="180C1F06" w14:textId="02D0B72D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49F4E5B5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638" w:type="dxa"/>
          </w:tcPr>
          <w:p w14:paraId="531D377B" w14:textId="240EE127" w:rsidR="00285065" w:rsidRDefault="00DD0194" w:rsidP="00285065">
            <w:pPr>
              <w:jc w:val="both"/>
            </w:pPr>
            <w:hyperlink r:id="rId10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https://www.rovinj-rovigno.hr/novosti/potpisan-ugovor-o-dodjeli-sredstava-za-projekt-prosirenja-os-jurja-dobrile/</w:t>
              </w:r>
            </w:hyperlink>
          </w:p>
        </w:tc>
      </w:tr>
      <w:tr w:rsidR="00285065" w14:paraId="29D5150C" w14:textId="77777777" w:rsidTr="00181A6A">
        <w:tc>
          <w:tcPr>
            <w:tcW w:w="2324" w:type="dxa"/>
            <w:vAlign w:val="center"/>
          </w:tcPr>
          <w:p w14:paraId="22150F29" w14:textId="3B0DB778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1CF36632" w14:textId="18444712" w:rsidR="00285065" w:rsidRPr="00685724" w:rsidRDefault="00285065" w:rsidP="00285065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pacing w:val="-7"/>
                <w:sz w:val="22"/>
                <w:szCs w:val="22"/>
              </w:rPr>
              <w:t>Rovinj dobiva modernu školu: Osigurano preko 8 milijuna eura bespovratnih sredstava</w:t>
            </w:r>
          </w:p>
        </w:tc>
        <w:tc>
          <w:tcPr>
            <w:tcW w:w="1418" w:type="dxa"/>
            <w:vAlign w:val="center"/>
          </w:tcPr>
          <w:p w14:paraId="40A45EE3" w14:textId="1C0FDFCA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14.2.2025.</w:t>
            </w:r>
          </w:p>
        </w:tc>
        <w:tc>
          <w:tcPr>
            <w:tcW w:w="2638" w:type="dxa"/>
          </w:tcPr>
          <w:p w14:paraId="7CD8F251" w14:textId="2848F2B2" w:rsidR="00285065" w:rsidRPr="00181A6A" w:rsidRDefault="00DD0194" w:rsidP="00285065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https://istrain.hr/istrain/vijesti/67af1253a2a7b/rovinj-dobiva-modernu-skolu-osigurano-preko-8-milijuna-eura-bespovratnih-sredstava/vijest</w:t>
              </w:r>
            </w:hyperlink>
          </w:p>
        </w:tc>
      </w:tr>
      <w:tr w:rsidR="00285065" w14:paraId="0EB52520" w14:textId="77777777" w:rsidTr="00181A6A">
        <w:tc>
          <w:tcPr>
            <w:tcW w:w="2324" w:type="dxa"/>
            <w:vAlign w:val="center"/>
          </w:tcPr>
          <w:p w14:paraId="78FF235A" w14:textId="0F49E4C7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lastRenderedPageBreak/>
              <w:t>Istarski.hr</w:t>
            </w:r>
          </w:p>
        </w:tc>
        <w:tc>
          <w:tcPr>
            <w:tcW w:w="2916" w:type="dxa"/>
            <w:vAlign w:val="center"/>
          </w:tcPr>
          <w:p w14:paraId="6EFC2309" w14:textId="20DA6024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Stiže ogroman novac za dogradnju OŠ Jurja Dobrile u Rovinju</w:t>
            </w:r>
          </w:p>
        </w:tc>
        <w:tc>
          <w:tcPr>
            <w:tcW w:w="1418" w:type="dxa"/>
            <w:vAlign w:val="center"/>
          </w:tcPr>
          <w:p w14:paraId="74A7013E" w14:textId="280902D5" w:rsidR="00285065" w:rsidRPr="00685724" w:rsidRDefault="00285065" w:rsidP="00285065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59D90D79" w14:textId="69BF25F3" w:rsidR="00285065" w:rsidRPr="00685724" w:rsidRDefault="00285065" w:rsidP="00285065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638" w:type="dxa"/>
          </w:tcPr>
          <w:p w14:paraId="76E6C8E0" w14:textId="45E7A242" w:rsidR="00285065" w:rsidRPr="00181A6A" w:rsidRDefault="00DD0194" w:rsidP="00285065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285065" w:rsidRPr="00685724">
                <w:rPr>
                  <w:rStyle w:val="Hyperlink"/>
                  <w:rFonts w:eastAsia="Times New Roman" w:cstheme="minorHAnsi"/>
                  <w:bCs/>
                  <w:color w:val="auto"/>
                  <w:kern w:val="36"/>
                  <w:sz w:val="20"/>
                  <w:szCs w:val="20"/>
                  <w:lang w:eastAsia="hr-HR"/>
                </w:rPr>
                <w:t>https://istarski.hr/node/110540-stize-ogroman-novac-za-dogradnju-os-jurja-dobrile-u-rovinju</w:t>
              </w:r>
            </w:hyperlink>
          </w:p>
        </w:tc>
      </w:tr>
      <w:tr w:rsidR="00285065" w14:paraId="77CFC081" w14:textId="77777777" w:rsidTr="00181A6A">
        <w:tc>
          <w:tcPr>
            <w:tcW w:w="2324" w:type="dxa"/>
            <w:vAlign w:val="center"/>
          </w:tcPr>
          <w:p w14:paraId="4041C68B" w14:textId="7F1E5AFF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Gradonačelnik.hr</w:t>
            </w:r>
          </w:p>
        </w:tc>
        <w:tc>
          <w:tcPr>
            <w:tcW w:w="2916" w:type="dxa"/>
            <w:vAlign w:val="center"/>
          </w:tcPr>
          <w:p w14:paraId="366A875B" w14:textId="4A95E9E3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Rovinj: Osigurana sredstva za proširenje OŠ Jurja Dobrile – konačno uvjeti za </w:t>
            </w:r>
            <w:proofErr w:type="spellStart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jednosmjensku</w:t>
            </w:r>
            <w:proofErr w:type="spellEnd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nastavu</w:t>
            </w:r>
          </w:p>
        </w:tc>
        <w:tc>
          <w:tcPr>
            <w:tcW w:w="1418" w:type="dxa"/>
            <w:vAlign w:val="center"/>
          </w:tcPr>
          <w:p w14:paraId="2FD78520" w14:textId="7CBE6391" w:rsidR="00285065" w:rsidRPr="00685724" w:rsidRDefault="00285065" w:rsidP="00FA5B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</w:tc>
        <w:tc>
          <w:tcPr>
            <w:tcW w:w="2638" w:type="dxa"/>
          </w:tcPr>
          <w:p w14:paraId="7A1AF902" w14:textId="05B4C307" w:rsidR="00285065" w:rsidRPr="00181A6A" w:rsidRDefault="00DD0194" w:rsidP="0028506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285065" w:rsidRPr="00983D0A">
                <w:rPr>
                  <w:rStyle w:val="Hyperlink"/>
                  <w:sz w:val="20"/>
                  <w:szCs w:val="20"/>
                </w:rPr>
                <w:t>https://gradonacelnik.hr/vijesti/obrazovanje/rovinj-osigurana-sredstva-za-prosirenje-os-jurja-dobrile-konacno-uvjeti-za-jednosmjensku-nastavu/</w:t>
              </w:r>
            </w:hyperlink>
          </w:p>
        </w:tc>
      </w:tr>
      <w:tr w:rsidR="00285065" w14:paraId="6159F3AB" w14:textId="77777777" w:rsidTr="00181A6A">
        <w:tc>
          <w:tcPr>
            <w:tcW w:w="2324" w:type="dxa"/>
            <w:vAlign w:val="center"/>
          </w:tcPr>
          <w:p w14:paraId="4A315958" w14:textId="7760A953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916" w:type="dxa"/>
            <w:vAlign w:val="center"/>
          </w:tcPr>
          <w:p w14:paraId="623D4F4C" w14:textId="4079AE26" w:rsidR="00285065" w:rsidRPr="00285065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 jesen počinje nadogradnja OŠ Jurja Dobrile u Rovinju</w:t>
            </w:r>
          </w:p>
        </w:tc>
        <w:tc>
          <w:tcPr>
            <w:tcW w:w="1418" w:type="dxa"/>
            <w:vAlign w:val="center"/>
          </w:tcPr>
          <w:p w14:paraId="6517F7A4" w14:textId="7A9C2642" w:rsidR="00285065" w:rsidRPr="00685724" w:rsidRDefault="00FA5BC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21.</w:t>
            </w:r>
            <w:r w:rsidR="00285065">
              <w:rPr>
                <w:rFonts w:ascii="Arial" w:hAnsi="Arial" w:cs="Arial"/>
                <w:b w:val="0"/>
                <w:sz w:val="22"/>
                <w:szCs w:val="22"/>
              </w:rPr>
              <w:t>3.2025.</w:t>
            </w:r>
          </w:p>
        </w:tc>
        <w:tc>
          <w:tcPr>
            <w:tcW w:w="2638" w:type="dxa"/>
          </w:tcPr>
          <w:p w14:paraId="63843108" w14:textId="779AD316" w:rsidR="00285065" w:rsidRPr="00FA5BC7" w:rsidRDefault="00DD0194" w:rsidP="00FA5BC7">
            <w:pPr>
              <w:rPr>
                <w:rStyle w:val="Hyperlink"/>
                <w:sz w:val="20"/>
                <w:szCs w:val="20"/>
              </w:rPr>
            </w:pPr>
            <w:hyperlink r:id="rId14" w:history="1">
              <w:r w:rsidR="00285065" w:rsidRPr="00FA5BC7">
                <w:rPr>
                  <w:rStyle w:val="Hyperlink"/>
                  <w:sz w:val="20"/>
                  <w:szCs w:val="20"/>
                </w:rPr>
                <w:t>https://youtu.be/75H8JTwrCkc?si=GamEmW5I4I38fo2s</w:t>
              </w:r>
            </w:hyperlink>
            <w:r w:rsidR="00285065" w:rsidRPr="00FA5BC7">
              <w:rPr>
                <w:rStyle w:val="Hyperlink"/>
                <w:sz w:val="20"/>
                <w:szCs w:val="20"/>
              </w:rPr>
              <w:t> </w:t>
            </w:r>
          </w:p>
        </w:tc>
      </w:tr>
    </w:tbl>
    <w:p w14:paraId="58E15BE8" w14:textId="0EA833D7" w:rsidR="00A11FD9" w:rsidRDefault="00A11FD9" w:rsidP="0036232F">
      <w:pPr>
        <w:spacing w:after="0" w:line="240" w:lineRule="auto"/>
        <w:rPr>
          <w:rFonts w:cstheme="minorHAnsi"/>
          <w:sz w:val="24"/>
          <w:szCs w:val="24"/>
        </w:rPr>
      </w:pPr>
    </w:p>
    <w:sectPr w:rsidR="00A11FD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CF40" w14:textId="77777777" w:rsidR="00DD0194" w:rsidRDefault="00DD0194" w:rsidP="00DD0194">
      <w:pPr>
        <w:spacing w:after="0" w:line="240" w:lineRule="auto"/>
      </w:pPr>
      <w:r>
        <w:separator/>
      </w:r>
    </w:p>
  </w:endnote>
  <w:endnote w:type="continuationSeparator" w:id="0">
    <w:p w14:paraId="4DD2216F" w14:textId="77777777" w:rsidR="00DD0194" w:rsidRDefault="00DD0194" w:rsidP="00D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D654" w14:textId="77777777" w:rsidR="00DD0194" w:rsidRDefault="00DD0194" w:rsidP="00DD0194">
      <w:pPr>
        <w:spacing w:after="0" w:line="240" w:lineRule="auto"/>
      </w:pPr>
      <w:r>
        <w:separator/>
      </w:r>
    </w:p>
  </w:footnote>
  <w:footnote w:type="continuationSeparator" w:id="0">
    <w:p w14:paraId="5B84A08E" w14:textId="77777777" w:rsidR="00DD0194" w:rsidRDefault="00DD0194" w:rsidP="00D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C286" w14:textId="411DC55D" w:rsidR="00DD0194" w:rsidRDefault="00DD0194" w:rsidP="00DD0194">
    <w:pPr>
      <w:pStyle w:val="Header"/>
      <w:jc w:val="center"/>
    </w:pPr>
    <w:r w:rsidRPr="00EE1BF0">
      <w:rPr>
        <w:noProof/>
        <w:lang w:eastAsia="hr-HR"/>
      </w:rPr>
      <w:drawing>
        <wp:inline distT="0" distB="0" distL="0" distR="0" wp14:anchorId="24414340" wp14:editId="76BDB2CE">
          <wp:extent cx="1381125" cy="912638"/>
          <wp:effectExtent l="0" t="0" r="0" b="1905"/>
          <wp:docPr id="13" name="Picture 13" descr="C:\Users\Robert.DESKTOP-7ATIOKF\Desktop\LOGO ROVINJ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DESKTOP-7ATIOKF\Desktop\LOGO ROVINJ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74" cy="9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hr-HR"/>
      </w:rPr>
      <w:drawing>
        <wp:inline distT="0" distB="0" distL="0" distR="0" wp14:anchorId="668190C1" wp14:editId="139B2923">
          <wp:extent cx="1733550" cy="1120433"/>
          <wp:effectExtent l="0" t="0" r="0" b="3810"/>
          <wp:docPr id="14" name="Picture 14" descr="Ministarstvo znanosti, obrazovanja i mladih - Usvojen Protokol o kontroli  ulaska i izlaska u školskim ustanov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arstvo znanosti, obrazovanja i mladih - Usvojen Protokol o kontroli  ulaska i izlaska u školskim ustanov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94" cy="114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E1BF0">
      <w:rPr>
        <w:noProof/>
        <w:lang w:eastAsia="hr-HR"/>
      </w:rPr>
      <w:drawing>
        <wp:inline distT="0" distB="0" distL="0" distR="0" wp14:anchorId="4285E235" wp14:editId="2543D177">
          <wp:extent cx="2052790" cy="961915"/>
          <wp:effectExtent l="0" t="0" r="5080" b="0"/>
          <wp:docPr id="15" name="Picture 15" descr="C:\Users\Robert.DESKTOP-7ATIOKF\Desktop\HR_Financira_Europska_un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.DESKTOP-7ATIOKF\Desktop\HR_Financira_Europska_uni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03" cy="99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C"/>
    <w:rsid w:val="00075D4D"/>
    <w:rsid w:val="00181A6A"/>
    <w:rsid w:val="00285065"/>
    <w:rsid w:val="0036232F"/>
    <w:rsid w:val="0036705C"/>
    <w:rsid w:val="00475D95"/>
    <w:rsid w:val="00536199"/>
    <w:rsid w:val="006155FC"/>
    <w:rsid w:val="00651E41"/>
    <w:rsid w:val="00685724"/>
    <w:rsid w:val="009C6531"/>
    <w:rsid w:val="00A11FD9"/>
    <w:rsid w:val="00CF7064"/>
    <w:rsid w:val="00D35DFE"/>
    <w:rsid w:val="00DD0194"/>
    <w:rsid w:val="00F51371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70D"/>
  <w15:chartTrackingRefBased/>
  <w15:docId w15:val="{6F817E31-3041-41FF-A56F-BB18A37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A1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D9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11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F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3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9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700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arski.hr/node/109143-gradu-rovinju-odobrena-sredstva-za-projekt-rekonstrukcije-i-dogradnje-osnovne-skole-jurja-dobrile" TargetMode="External"/><Relationship Id="rId13" Type="http://schemas.openxmlformats.org/officeDocument/2006/relationships/hyperlink" Target="https://gradonacelnik.hr/vijesti/obrazovanje/rovinj-osigurana-sredstva-za-prosirenje-os-jurja-dobrile-konacno-uvjeti-za-jednosmjensku-nastav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train.hr/istrain/vijesti/676568f37c578/sjajne-vijesti-stigla-je-gradevinska-dozvola-za-dogradnju-os-jurja-dobrile-u-rovinju/vijest" TargetMode="External"/><Relationship Id="rId12" Type="http://schemas.openxmlformats.org/officeDocument/2006/relationships/hyperlink" Target="https://istarski.hr/node/110540-stize-ogroman-novac-za-dogradnju-os-jurja-dobrile-u-rovinj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vnova.hr/iduce-godine-pocinje-" TargetMode="External"/><Relationship Id="rId11" Type="http://schemas.openxmlformats.org/officeDocument/2006/relationships/hyperlink" Target="https://istrain.hr/istrain/vijesti/67af1253a2a7b/rovinj-dobiva-modernu-skolu-osigurano-preko-8-milijuna-eura-bespovratnih-sredstava/vijes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rovinj-rovigno.hr/novosti/potpisan-ugovor-o-dodjeli-sredstava-za-projekt-prosirenja-os-jurja-dobril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s-jdobrile-rovinj.skole.hr/potpisan-ugovor/" TargetMode="External"/><Relationship Id="rId14" Type="http://schemas.openxmlformats.org/officeDocument/2006/relationships/hyperlink" Target="https://youtu.be/75H8JTwrCkc?si=GamEmW5I4I38fo2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7</cp:revision>
  <dcterms:created xsi:type="dcterms:W3CDTF">2025-02-18T09:39:00Z</dcterms:created>
  <dcterms:modified xsi:type="dcterms:W3CDTF">2025-03-28T08:17:00Z</dcterms:modified>
</cp:coreProperties>
</file>